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974FC" w14:textId="73213010" w:rsidR="00FA412C" w:rsidRDefault="00FA412C">
      <w:pPr>
        <w:rPr>
          <w:lang w:val="es-MX"/>
        </w:rPr>
      </w:pPr>
      <w:r w:rsidRPr="00FA412C">
        <w:rPr>
          <w:highlight w:val="yellow"/>
          <w:lang w:val="es-MX"/>
        </w:rPr>
        <w:t>PARA PLATAFORMA OCTAVO.</w:t>
      </w:r>
    </w:p>
    <w:p w14:paraId="6F6F12F3" w14:textId="49328D40" w:rsidR="00125A2B" w:rsidRDefault="00125A2B">
      <w:pPr>
        <w:rPr>
          <w:lang w:val="es-MX"/>
        </w:rPr>
      </w:pPr>
      <w:r>
        <w:rPr>
          <w:lang w:val="es-MX"/>
        </w:rPr>
        <w:t>Copiar, luego desarrollar en el cuaderno.</w:t>
      </w:r>
    </w:p>
    <w:p w14:paraId="2660DE43" w14:textId="77777777" w:rsidR="00FA412C" w:rsidRDefault="00FA412C" w:rsidP="00FA412C">
      <w:pPr>
        <w:pStyle w:val="Prrafodelista"/>
        <w:numPr>
          <w:ilvl w:val="0"/>
          <w:numId w:val="1"/>
        </w:numPr>
      </w:pPr>
      <w:r>
        <w:t>COMPRENSIÓN LECTORA.</w:t>
      </w:r>
    </w:p>
    <w:p w14:paraId="6D3B6B9B" w14:textId="77777777" w:rsidR="00FA412C" w:rsidRDefault="00FA412C" w:rsidP="00FA412C">
      <w:pPr>
        <w:ind w:left="-993"/>
      </w:pPr>
      <w:r>
        <w:rPr>
          <w:noProof/>
        </w:rPr>
        <w:t xml:space="preserve">  </w:t>
      </w:r>
      <w:r>
        <w:rPr>
          <w:noProof/>
        </w:rPr>
        <w:drawing>
          <wp:inline distT="0" distB="0" distL="0" distR="0" wp14:anchorId="1331D136" wp14:editId="7933CEB8">
            <wp:extent cx="6534150" cy="2520950"/>
            <wp:effectExtent l="0" t="0" r="0" b="0"/>
            <wp:docPr id="1522251237" name="Imagen 1" descr="Caligrama - TIPOLOGÍA TEXT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grama - TIPOLOGÍA TEXTU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34150" cy="2520950"/>
                    </a:xfrm>
                    <a:prstGeom prst="rect">
                      <a:avLst/>
                    </a:prstGeom>
                    <a:noFill/>
                    <a:ln>
                      <a:noFill/>
                    </a:ln>
                  </pic:spPr>
                </pic:pic>
              </a:graphicData>
            </a:graphic>
          </wp:inline>
        </w:drawing>
      </w:r>
      <w:r>
        <w:rPr>
          <w:noProof/>
        </w:rPr>
        <w:t xml:space="preserve">   </w:t>
      </w:r>
      <w:r>
        <w:t xml:space="preserve">  </w:t>
      </w:r>
    </w:p>
    <w:p w14:paraId="1B9C0D26" w14:textId="77777777" w:rsidR="00FA412C" w:rsidRDefault="00FA412C" w:rsidP="00FA412C">
      <w:pPr>
        <w:ind w:left="-993"/>
      </w:pPr>
      <w:r>
        <w:t>Este es un ejemplo de un: ___________________________________________________________________</w:t>
      </w:r>
    </w:p>
    <w:p w14:paraId="4CB13DC0" w14:textId="77777777" w:rsidR="00FA412C" w:rsidRDefault="00FA412C" w:rsidP="00FA412C">
      <w:pPr>
        <w:ind w:left="-993"/>
      </w:pPr>
      <w:r>
        <w:t>II. Completar el espacio en blanco.</w:t>
      </w:r>
    </w:p>
    <w:p w14:paraId="469ACB83" w14:textId="77777777" w:rsidR="00FA412C" w:rsidRPr="00DF7711" w:rsidRDefault="00FA412C" w:rsidP="00FA412C">
      <w:pPr>
        <w:ind w:left="-993"/>
      </w:pPr>
      <w:r>
        <w:t>_________________________________________________</w:t>
      </w:r>
      <w:r w:rsidRPr="00DF7711">
        <w:t> es una corriente que se desarrolla en Europa en la segunda mitad del siglo XIX y se abre paso durante el declive del romanticismo. Surge en Francia pero pronto se desarrolla en otros países</w:t>
      </w:r>
    </w:p>
    <w:p w14:paraId="3B7E357C" w14:textId="77777777" w:rsidR="00FA412C" w:rsidRDefault="00FA412C" w:rsidP="00FA412C">
      <w:pPr>
        <w:ind w:left="-993"/>
      </w:pPr>
      <w:r>
        <w:t>_____________________________________________</w:t>
      </w:r>
      <w:r w:rsidRPr="00DF7711">
        <w:t>se impone en este periodo como la manifestación literaria más destacada y adecuada para </w:t>
      </w:r>
      <w:r w:rsidRPr="00DF7711">
        <w:rPr>
          <w:b/>
          <w:bCs/>
        </w:rPr>
        <w:t>observar</w:t>
      </w:r>
      <w:r w:rsidRPr="00DF7711">
        <w:t>, </w:t>
      </w:r>
      <w:r w:rsidRPr="00DF7711">
        <w:rPr>
          <w:b/>
          <w:bCs/>
        </w:rPr>
        <w:t>reflejar</w:t>
      </w:r>
      <w:r w:rsidRPr="00DF7711">
        <w:t> y </w:t>
      </w:r>
      <w:r w:rsidRPr="00DF7711">
        <w:rPr>
          <w:b/>
          <w:bCs/>
        </w:rPr>
        <w:t>explicar la realidad social</w:t>
      </w:r>
      <w:r w:rsidRPr="00DF7711">
        <w:t>.</w:t>
      </w:r>
    </w:p>
    <w:p w14:paraId="73D6A82A" w14:textId="77777777" w:rsidR="00FA412C" w:rsidRDefault="00FA412C" w:rsidP="00FA412C">
      <w:pPr>
        <w:pStyle w:val="Prrafodelista"/>
        <w:numPr>
          <w:ilvl w:val="0"/>
          <w:numId w:val="1"/>
        </w:numPr>
      </w:pPr>
      <w:r>
        <w:t>Relacionar el autor con sus respectivos libros.</w:t>
      </w:r>
    </w:p>
    <w:p w14:paraId="0CFE5676" w14:textId="77777777" w:rsidR="00FA412C" w:rsidRDefault="00FA412C" w:rsidP="00FA412C">
      <w:pPr>
        <w:ind w:left="-993"/>
        <w:rPr>
          <w:b/>
          <w:bCs/>
        </w:rPr>
      </w:pPr>
      <w:r w:rsidRPr="00491DB1">
        <w:rPr>
          <w:b/>
          <w:bCs/>
        </w:rPr>
        <w:t>Stendhal</w:t>
      </w:r>
      <w:r>
        <w:rPr>
          <w:b/>
          <w:bCs/>
        </w:rPr>
        <w:t xml:space="preserve">                                                                                               </w:t>
      </w:r>
      <w:r>
        <w:rPr>
          <w:i/>
          <w:iCs/>
        </w:rPr>
        <w:t xml:space="preserve"> </w:t>
      </w:r>
      <w:r w:rsidRPr="00491DB1">
        <w:rPr>
          <w:i/>
          <w:iCs/>
        </w:rPr>
        <w:t>Rojo y negro </w:t>
      </w:r>
      <w:r w:rsidRPr="00491DB1">
        <w:t>(1830)</w:t>
      </w:r>
    </w:p>
    <w:p w14:paraId="1447A272" w14:textId="77777777" w:rsidR="00FA412C" w:rsidRPr="00491DB1" w:rsidRDefault="00FA412C" w:rsidP="00FA412C">
      <w:pPr>
        <w:ind w:left="-993"/>
        <w:rPr>
          <w:b/>
          <w:bCs/>
        </w:rPr>
      </w:pPr>
      <w:r w:rsidRPr="00491DB1">
        <w:rPr>
          <w:b/>
          <w:bCs/>
        </w:rPr>
        <w:t>Gustave Flaubert </w:t>
      </w:r>
      <w:r>
        <w:t xml:space="preserve">                                                                               </w:t>
      </w:r>
      <w:r w:rsidRPr="00491DB1">
        <w:rPr>
          <w:i/>
          <w:iCs/>
        </w:rPr>
        <w:t>Madame Bobary</w:t>
      </w:r>
      <w:r w:rsidRPr="00491DB1">
        <w:t> (1857)</w:t>
      </w:r>
    </w:p>
    <w:p w14:paraId="1B2F9E06" w14:textId="77777777" w:rsidR="00FA412C" w:rsidRDefault="00FA412C" w:rsidP="00FA412C">
      <w:pPr>
        <w:ind w:left="-993"/>
        <w:rPr>
          <w:b/>
          <w:bCs/>
        </w:rPr>
      </w:pPr>
      <w:r w:rsidRPr="00491DB1">
        <w:rPr>
          <w:b/>
          <w:bCs/>
        </w:rPr>
        <w:t>Charles Dickens</w:t>
      </w:r>
      <w:r>
        <w:rPr>
          <w:b/>
          <w:bCs/>
        </w:rPr>
        <w:t xml:space="preserve">                                                                                  </w:t>
      </w:r>
      <w:r w:rsidRPr="00491DB1">
        <w:rPr>
          <w:i/>
          <w:iCs/>
        </w:rPr>
        <w:t>Oliver Twist</w:t>
      </w:r>
      <w:r w:rsidRPr="00491DB1">
        <w:t> (1837-1839)</w:t>
      </w:r>
    </w:p>
    <w:p w14:paraId="0CCDFEE9" w14:textId="77777777" w:rsidR="00FA412C" w:rsidRDefault="00FA412C" w:rsidP="00FA412C">
      <w:pPr>
        <w:ind w:left="-993"/>
        <w:rPr>
          <w:b/>
          <w:bCs/>
        </w:rPr>
      </w:pPr>
      <w:r w:rsidRPr="00491DB1">
        <w:rPr>
          <w:b/>
          <w:bCs/>
        </w:rPr>
        <w:t>Dostoyevsky</w:t>
      </w:r>
      <w:r w:rsidRPr="00491DB1">
        <w:t> </w:t>
      </w:r>
      <w:r>
        <w:t xml:space="preserve">                                                                                      </w:t>
      </w:r>
      <w:r w:rsidRPr="00491DB1">
        <w:rPr>
          <w:i/>
          <w:iCs/>
        </w:rPr>
        <w:t>Crimen y castigo</w:t>
      </w:r>
      <w:r w:rsidRPr="00491DB1">
        <w:t> (1866)</w:t>
      </w:r>
    </w:p>
    <w:p w14:paraId="55B8E2FF" w14:textId="77777777" w:rsidR="00FA412C" w:rsidRDefault="00FA412C" w:rsidP="00FA412C">
      <w:pPr>
        <w:ind w:left="-993"/>
      </w:pPr>
      <w:r w:rsidRPr="00491DB1">
        <w:rPr>
          <w:b/>
          <w:bCs/>
        </w:rPr>
        <w:t>León Tolstoí</w:t>
      </w:r>
      <w:r w:rsidRPr="00491DB1">
        <w:t> </w:t>
      </w:r>
      <w:r>
        <w:t xml:space="preserve">                                                                                       </w:t>
      </w:r>
      <w:r w:rsidRPr="00491DB1">
        <w:rPr>
          <w:i/>
          <w:iCs/>
        </w:rPr>
        <w:t>Ana Karenina </w:t>
      </w:r>
      <w:r w:rsidRPr="00491DB1">
        <w:t>(1874-1876)</w:t>
      </w:r>
    </w:p>
    <w:p w14:paraId="30E92CE0" w14:textId="77777777" w:rsidR="00FA412C" w:rsidRDefault="00FA412C" w:rsidP="00FA412C">
      <w:pPr>
        <w:pStyle w:val="Prrafodelista"/>
        <w:numPr>
          <w:ilvl w:val="0"/>
          <w:numId w:val="1"/>
        </w:numPr>
      </w:pPr>
      <w:r>
        <w:t>Relacionar el escritor contemporáneo y su (s) obra (s) .</w:t>
      </w:r>
    </w:p>
    <w:p w14:paraId="7C6B57DA" w14:textId="77777777" w:rsidR="00FA412C" w:rsidRDefault="00FA412C" w:rsidP="00FA412C">
      <w:pPr>
        <w:ind w:left="-993"/>
      </w:pPr>
      <w:r>
        <w:t>Juan Rulfo.                                                                                                *  Pedro Páramo y El llano en llamas.</w:t>
      </w:r>
    </w:p>
    <w:p w14:paraId="3D16352A" w14:textId="77777777" w:rsidR="00FA412C" w:rsidRDefault="00FA412C" w:rsidP="00FA412C">
      <w:pPr>
        <w:ind w:left="-993"/>
      </w:pPr>
      <w:r>
        <w:t xml:space="preserve">Laura Esquivel.                                                                                                                       * Como agua para chocolate .                  </w:t>
      </w:r>
    </w:p>
    <w:p w14:paraId="1802668D" w14:textId="77777777" w:rsidR="00FA412C" w:rsidRDefault="00FA412C" w:rsidP="00FA412C">
      <w:pPr>
        <w:ind w:left="-993"/>
      </w:pPr>
      <w:r>
        <w:lastRenderedPageBreak/>
        <w:t>Octavio Paz.                                                                                            * Piedra de sol y  Luna silvestre.</w:t>
      </w:r>
    </w:p>
    <w:p w14:paraId="2F24DDFB" w14:textId="77777777" w:rsidR="00FA412C" w:rsidRDefault="00FA412C" w:rsidP="00FA412C">
      <w:pPr>
        <w:ind w:left="-993"/>
      </w:pPr>
      <w:r>
        <w:t>George Orwell.                                                                                                                       * La rebelión de la granja.</w:t>
      </w:r>
    </w:p>
    <w:p w14:paraId="3464A6D9" w14:textId="77777777" w:rsidR="00FA412C" w:rsidRDefault="00FA412C" w:rsidP="00FA412C">
      <w:pPr>
        <w:ind w:left="-993"/>
      </w:pPr>
      <w:r>
        <w:t xml:space="preserve">Gabriel García Márquez.                                                                      * </w:t>
      </w:r>
      <w:r w:rsidRPr="00ED64F2">
        <w:t>Cien años de soledad</w:t>
      </w:r>
      <w:r>
        <w:t>.</w:t>
      </w:r>
    </w:p>
    <w:p w14:paraId="1461A34F" w14:textId="77777777" w:rsidR="00FA412C" w:rsidRDefault="00FA412C" w:rsidP="00FA412C">
      <w:pPr>
        <w:ind w:left="-993"/>
      </w:pPr>
    </w:p>
    <w:p w14:paraId="00C2C453" w14:textId="77777777" w:rsidR="00FA412C" w:rsidRDefault="00FA412C" w:rsidP="00FA412C">
      <w:pPr>
        <w:pStyle w:val="Prrafodelista"/>
        <w:numPr>
          <w:ilvl w:val="0"/>
          <w:numId w:val="1"/>
        </w:numPr>
      </w:pPr>
      <w:r>
        <w:t>Unir el título con la definición correspondiente.</w:t>
      </w:r>
    </w:p>
    <w:tbl>
      <w:tblPr>
        <w:tblStyle w:val="Tablaconcuadrcula"/>
        <w:tblW w:w="0" w:type="auto"/>
        <w:tblInd w:w="-993" w:type="dxa"/>
        <w:tblLook w:val="04A0" w:firstRow="1" w:lastRow="0" w:firstColumn="1" w:lastColumn="0" w:noHBand="0" w:noVBand="1"/>
      </w:tblPr>
      <w:tblGrid>
        <w:gridCol w:w="4639"/>
        <w:gridCol w:w="5182"/>
      </w:tblGrid>
      <w:tr w:rsidR="00FA412C" w14:paraId="5F825D75" w14:textId="77777777" w:rsidTr="00F10B20">
        <w:tc>
          <w:tcPr>
            <w:tcW w:w="4956" w:type="dxa"/>
          </w:tcPr>
          <w:p w14:paraId="4AF26796" w14:textId="77777777" w:rsidR="00FA412C" w:rsidRDefault="00FA412C" w:rsidP="00F10B20">
            <w:r>
              <w:rPr>
                <w:rFonts w:ascii="Arial" w:eastAsia="Times New Roman" w:hAnsi="Arial" w:cs="Arial"/>
                <w:color w:val="040C28"/>
                <w:sz w:val="24"/>
                <w:szCs w:val="24"/>
                <w:lang w:val="es-ES" w:eastAsia="es-CO"/>
              </w:rPr>
              <w:t>Qué es e</w:t>
            </w:r>
            <w:r w:rsidRPr="00C804D6">
              <w:rPr>
                <w:rFonts w:ascii="Arial" w:eastAsia="Times New Roman" w:hAnsi="Arial" w:cs="Arial"/>
                <w:color w:val="040C28"/>
                <w:sz w:val="24"/>
                <w:szCs w:val="24"/>
                <w:lang w:val="es-ES" w:eastAsia="es-CO"/>
              </w:rPr>
              <w:t>l realismo</w:t>
            </w:r>
            <w:r>
              <w:rPr>
                <w:rFonts w:ascii="Arial" w:eastAsia="Times New Roman" w:hAnsi="Arial" w:cs="Arial"/>
                <w:color w:val="040C28"/>
                <w:sz w:val="24"/>
                <w:szCs w:val="24"/>
                <w:lang w:val="es-ES" w:eastAsia="es-CO"/>
              </w:rPr>
              <w:t>?:</w:t>
            </w:r>
          </w:p>
        </w:tc>
        <w:tc>
          <w:tcPr>
            <w:tcW w:w="5530" w:type="dxa"/>
          </w:tcPr>
          <w:p w14:paraId="507CD19D" w14:textId="77777777" w:rsidR="00FA412C" w:rsidRDefault="00FA412C" w:rsidP="00F10B20">
            <w:r w:rsidRPr="002C6BC7">
              <w:rPr>
                <w:rFonts w:ascii="Arial" w:eastAsia="Times New Roman" w:hAnsi="Arial" w:cs="Arial"/>
                <w:color w:val="202124"/>
                <w:sz w:val="24"/>
                <w:szCs w:val="24"/>
                <w:lang w:eastAsia="es-CO"/>
              </w:rPr>
              <w:t>La literatura contemporánea es</w:t>
            </w:r>
            <w:r>
              <w:rPr>
                <w:rFonts w:ascii="Arial" w:eastAsia="Times New Roman" w:hAnsi="Arial" w:cs="Arial"/>
                <w:color w:val="202124"/>
                <w:sz w:val="24"/>
                <w:szCs w:val="24"/>
                <w:lang w:eastAsia="es-CO"/>
              </w:rPr>
              <w:t>?</w:t>
            </w:r>
          </w:p>
        </w:tc>
      </w:tr>
      <w:tr w:rsidR="00FA412C" w14:paraId="5E30EB26" w14:textId="77777777" w:rsidTr="00F10B20">
        <w:tc>
          <w:tcPr>
            <w:tcW w:w="4956" w:type="dxa"/>
          </w:tcPr>
          <w:p w14:paraId="27484126" w14:textId="77777777" w:rsidR="00FA412C" w:rsidRDefault="00FA412C" w:rsidP="00F10B20">
            <w:r w:rsidRPr="003318CD">
              <w:rPr>
                <w:rFonts w:ascii="Arial" w:eastAsia="Times New Roman" w:hAnsi="Arial" w:cs="Arial"/>
                <w:color w:val="202124"/>
                <w:sz w:val="24"/>
                <w:szCs w:val="24"/>
                <w:lang w:eastAsia="es-CO"/>
              </w:rPr>
              <w:t>¿Qué es la literatura contemporánea latinoamericana?</w:t>
            </w:r>
          </w:p>
        </w:tc>
        <w:tc>
          <w:tcPr>
            <w:tcW w:w="5530" w:type="dxa"/>
          </w:tcPr>
          <w:p w14:paraId="19F81B02" w14:textId="77777777" w:rsidR="00FA412C" w:rsidRDefault="00FA412C" w:rsidP="00F10B20">
            <w:r w:rsidRPr="002C6BC7">
              <w:rPr>
                <w:rFonts w:ascii="Arial" w:eastAsia="Times New Roman" w:hAnsi="Arial" w:cs="Arial"/>
                <w:color w:val="202124"/>
                <w:sz w:val="24"/>
                <w:szCs w:val="24"/>
                <w:lang w:eastAsia="es-CO"/>
              </w:rPr>
              <w:t>¿Qué temas aborda la literatura contemporánea?</w:t>
            </w:r>
          </w:p>
        </w:tc>
      </w:tr>
      <w:tr w:rsidR="00FA412C" w14:paraId="550EC33F" w14:textId="77777777" w:rsidTr="00F10B20">
        <w:tc>
          <w:tcPr>
            <w:tcW w:w="4956" w:type="dxa"/>
          </w:tcPr>
          <w:p w14:paraId="15B9FF54" w14:textId="77777777" w:rsidR="00FA412C" w:rsidRDefault="00FA412C" w:rsidP="00F10B20">
            <w:r w:rsidRPr="008565B3">
              <w:rPr>
                <w:rFonts w:ascii="Arial" w:eastAsia="Times New Roman" w:hAnsi="Arial" w:cs="Arial"/>
                <w:color w:val="202124"/>
                <w:sz w:val="24"/>
                <w:szCs w:val="24"/>
                <w:lang w:eastAsia="es-CO"/>
              </w:rPr>
              <w:t>¿Cuáles son los autores más importantes de la literatura contempor</w:t>
            </w:r>
            <w:r>
              <w:rPr>
                <w:rFonts w:ascii="Arial" w:eastAsia="Times New Roman" w:hAnsi="Arial" w:cs="Arial"/>
                <w:color w:val="202124"/>
                <w:sz w:val="24"/>
                <w:szCs w:val="24"/>
                <w:lang w:eastAsia="es-CO"/>
              </w:rPr>
              <w:t>á</w:t>
            </w:r>
            <w:r w:rsidRPr="008565B3">
              <w:rPr>
                <w:rFonts w:ascii="Arial" w:eastAsia="Times New Roman" w:hAnsi="Arial" w:cs="Arial"/>
                <w:color w:val="202124"/>
                <w:sz w:val="24"/>
                <w:szCs w:val="24"/>
                <w:lang w:eastAsia="es-CO"/>
              </w:rPr>
              <w:t>nea?</w:t>
            </w:r>
          </w:p>
        </w:tc>
        <w:tc>
          <w:tcPr>
            <w:tcW w:w="5530" w:type="dxa"/>
          </w:tcPr>
          <w:p w14:paraId="1B84E9EC" w14:textId="77777777" w:rsidR="00FA412C" w:rsidRDefault="00FA412C" w:rsidP="00F10B20">
            <w:r w:rsidRPr="008C26A8">
              <w:rPr>
                <w:rFonts w:ascii="Arial" w:eastAsia="Times New Roman" w:hAnsi="Arial" w:cs="Arial"/>
                <w:color w:val="202124"/>
                <w:sz w:val="24"/>
                <w:szCs w:val="24"/>
                <w:lang w:eastAsia="es-CO"/>
              </w:rPr>
              <w:t>¿Quién fue el padre de la literatura contemporáne</w:t>
            </w:r>
            <w:r>
              <w:rPr>
                <w:rFonts w:ascii="Arial" w:eastAsia="Times New Roman" w:hAnsi="Arial" w:cs="Arial"/>
                <w:color w:val="202124"/>
                <w:sz w:val="24"/>
                <w:szCs w:val="24"/>
                <w:lang w:eastAsia="es-CO"/>
              </w:rPr>
              <w:t>a?</w:t>
            </w:r>
          </w:p>
        </w:tc>
      </w:tr>
      <w:tr w:rsidR="00FA412C" w14:paraId="72317DEF" w14:textId="77777777" w:rsidTr="00F10B20">
        <w:tc>
          <w:tcPr>
            <w:tcW w:w="4956" w:type="dxa"/>
          </w:tcPr>
          <w:p w14:paraId="326530CA" w14:textId="77777777" w:rsidR="00FA412C" w:rsidRDefault="00FA412C" w:rsidP="00F10B20">
            <w:r w:rsidRPr="00C77868">
              <w:rPr>
                <w:rFonts w:ascii="Arial" w:eastAsia="Times New Roman" w:hAnsi="Arial" w:cs="Arial"/>
                <w:color w:val="202124"/>
                <w:sz w:val="24"/>
                <w:szCs w:val="24"/>
                <w:lang w:eastAsia="es-CO"/>
              </w:rPr>
              <w:t>¿Cuál fue la primera novela contemporánea?</w:t>
            </w:r>
          </w:p>
        </w:tc>
        <w:tc>
          <w:tcPr>
            <w:tcW w:w="5530" w:type="dxa"/>
          </w:tcPr>
          <w:p w14:paraId="6F0D743F" w14:textId="77777777" w:rsidR="00FA412C" w:rsidRDefault="00FA412C" w:rsidP="00F10B20">
            <w:r w:rsidRPr="0063035D">
              <w:rPr>
                <w:rFonts w:ascii="Arial" w:eastAsia="Times New Roman" w:hAnsi="Arial" w:cs="Arial"/>
                <w:color w:val="202124"/>
                <w:sz w:val="24"/>
                <w:szCs w:val="24"/>
                <w:lang w:eastAsia="es-CO"/>
              </w:rPr>
              <w:t>¿Cuándo surge la literatura contempor</w:t>
            </w:r>
            <w:r>
              <w:rPr>
                <w:rFonts w:ascii="Arial" w:eastAsia="Times New Roman" w:hAnsi="Arial" w:cs="Arial"/>
                <w:color w:val="202124"/>
                <w:sz w:val="24"/>
                <w:szCs w:val="24"/>
                <w:lang w:eastAsia="es-CO"/>
              </w:rPr>
              <w:t>á</w:t>
            </w:r>
            <w:r w:rsidRPr="0063035D">
              <w:rPr>
                <w:rFonts w:ascii="Arial" w:eastAsia="Times New Roman" w:hAnsi="Arial" w:cs="Arial"/>
                <w:color w:val="202124"/>
                <w:sz w:val="24"/>
                <w:szCs w:val="24"/>
                <w:lang w:eastAsia="es-CO"/>
              </w:rPr>
              <w:t>nea colombiana</w:t>
            </w:r>
            <w:r>
              <w:rPr>
                <w:rFonts w:ascii="Arial" w:eastAsia="Times New Roman" w:hAnsi="Arial" w:cs="Arial"/>
                <w:color w:val="202124"/>
                <w:sz w:val="24"/>
                <w:szCs w:val="24"/>
                <w:lang w:eastAsia="es-CO"/>
              </w:rPr>
              <w:t>?</w:t>
            </w:r>
          </w:p>
        </w:tc>
      </w:tr>
      <w:tr w:rsidR="00FA412C" w14:paraId="25070220" w14:textId="77777777" w:rsidTr="00F10B20">
        <w:tc>
          <w:tcPr>
            <w:tcW w:w="4956" w:type="dxa"/>
          </w:tcPr>
          <w:p w14:paraId="6FB92D23" w14:textId="77777777" w:rsidR="00FA412C" w:rsidRDefault="00FA412C" w:rsidP="00F10B20">
            <w:r w:rsidRPr="00766B99">
              <w:rPr>
                <w:rFonts w:ascii="Arial" w:eastAsia="Times New Roman" w:hAnsi="Arial" w:cs="Arial"/>
                <w:color w:val="202124"/>
                <w:sz w:val="24"/>
                <w:szCs w:val="24"/>
                <w:lang w:eastAsia="es-CO"/>
              </w:rPr>
              <w:t>¿Qué es lo más importante de la literatura contemporánea?</w:t>
            </w:r>
          </w:p>
        </w:tc>
        <w:tc>
          <w:tcPr>
            <w:tcW w:w="5530" w:type="dxa"/>
          </w:tcPr>
          <w:p w14:paraId="2E058689" w14:textId="77777777" w:rsidR="00FA412C" w:rsidRDefault="00FA412C" w:rsidP="00F10B20">
            <w:r w:rsidRPr="00C869F8">
              <w:rPr>
                <w:rFonts w:ascii="Arial" w:eastAsia="Times New Roman" w:hAnsi="Arial" w:cs="Arial"/>
                <w:color w:val="202124"/>
                <w:sz w:val="24"/>
                <w:szCs w:val="24"/>
                <w:lang w:eastAsia="es-CO"/>
              </w:rPr>
              <w:t>¿Qué es la literatura universal contemporánea</w:t>
            </w:r>
            <w:r>
              <w:rPr>
                <w:rFonts w:ascii="Arial" w:eastAsia="Times New Roman" w:hAnsi="Arial" w:cs="Arial"/>
                <w:color w:val="202124"/>
                <w:sz w:val="24"/>
                <w:szCs w:val="24"/>
                <w:lang w:eastAsia="es-CO"/>
              </w:rPr>
              <w:t>?</w:t>
            </w:r>
          </w:p>
        </w:tc>
      </w:tr>
    </w:tbl>
    <w:p w14:paraId="18E93CA0" w14:textId="77777777" w:rsidR="00FA412C" w:rsidRDefault="00FA412C" w:rsidP="00FA412C">
      <w:pPr>
        <w:ind w:left="-993"/>
      </w:pPr>
    </w:p>
    <w:p w14:paraId="46C7860A" w14:textId="77777777" w:rsidR="00FA412C" w:rsidRPr="00C3439A" w:rsidRDefault="00FA412C" w:rsidP="00FA412C">
      <w:pPr>
        <w:ind w:left="-993"/>
        <w:rPr>
          <w:rFonts w:ascii="Arial" w:eastAsia="Times New Roman" w:hAnsi="Arial" w:cs="Arial"/>
          <w:color w:val="202124"/>
          <w:sz w:val="24"/>
          <w:szCs w:val="24"/>
          <w:lang w:eastAsia="es-CO"/>
        </w:rPr>
      </w:pPr>
      <w:r>
        <w:rPr>
          <w:rFonts w:ascii="Arial" w:eastAsia="Times New Roman" w:hAnsi="Arial" w:cs="Arial"/>
          <w:color w:val="202124"/>
          <w:sz w:val="24"/>
          <w:szCs w:val="24"/>
          <w:lang w:eastAsia="es-CO"/>
        </w:rPr>
        <w:t>_____________________________________________</w:t>
      </w:r>
      <w:r w:rsidRPr="002C6BC7">
        <w:rPr>
          <w:rFonts w:ascii="Arial" w:eastAsia="Times New Roman" w:hAnsi="Arial" w:cs="Arial"/>
          <w:color w:val="202124"/>
          <w:sz w:val="24"/>
          <w:szCs w:val="24"/>
          <w:lang w:eastAsia="es-CO"/>
        </w:rPr>
        <w:t xml:space="preserve"> </w:t>
      </w:r>
      <w:r>
        <w:rPr>
          <w:rFonts w:ascii="Arial" w:eastAsia="Times New Roman" w:hAnsi="Arial" w:cs="Arial"/>
          <w:color w:val="202124"/>
          <w:sz w:val="24"/>
          <w:szCs w:val="24"/>
          <w:lang w:eastAsia="es-CO"/>
        </w:rPr>
        <w:t>:A</w:t>
      </w:r>
      <w:r w:rsidRPr="002C6BC7">
        <w:rPr>
          <w:rFonts w:ascii="Arial" w:eastAsia="Times New Roman" w:hAnsi="Arial" w:cs="Arial"/>
          <w:color w:val="202124"/>
          <w:sz w:val="24"/>
          <w:szCs w:val="24"/>
          <w:lang w:eastAsia="es-CO"/>
        </w:rPr>
        <w:t>quella que se ha compuesto en las épocas recientes y en la actualidad. El límite puede considerarse que se ubica a finales del siglo XIX, pero en general se toma como momento clave el final de la Segunda Guerra Mundial, en 1945.</w:t>
      </w:r>
    </w:p>
    <w:p w14:paraId="6F6E0526" w14:textId="77777777" w:rsidR="00FA412C" w:rsidRPr="00C3439A" w:rsidRDefault="00FA412C" w:rsidP="00FA412C">
      <w:pPr>
        <w:ind w:left="-993"/>
        <w:rPr>
          <w:rFonts w:ascii="Arial" w:eastAsia="Times New Roman" w:hAnsi="Arial" w:cs="Arial"/>
          <w:color w:val="202124"/>
          <w:sz w:val="24"/>
          <w:szCs w:val="24"/>
          <w:lang w:eastAsia="es-CO"/>
        </w:rPr>
      </w:pPr>
      <w:r>
        <w:rPr>
          <w:rFonts w:ascii="Arial" w:eastAsia="Times New Roman" w:hAnsi="Arial" w:cs="Arial"/>
          <w:color w:val="202124"/>
          <w:sz w:val="24"/>
          <w:szCs w:val="24"/>
          <w:lang w:eastAsia="es-CO"/>
        </w:rPr>
        <w:t>_____________________________________________</w:t>
      </w:r>
      <w:r w:rsidRPr="002C6BC7">
        <w:rPr>
          <w:rFonts w:ascii="Arial" w:eastAsia="Times New Roman" w:hAnsi="Arial" w:cs="Arial"/>
          <w:color w:val="202124"/>
          <w:sz w:val="24"/>
          <w:szCs w:val="24"/>
          <w:lang w:eastAsia="es-CO"/>
        </w:rPr>
        <w:t xml:space="preserve"> </w:t>
      </w:r>
      <w:r>
        <w:rPr>
          <w:rFonts w:ascii="Arial" w:eastAsia="Times New Roman" w:hAnsi="Arial" w:cs="Arial"/>
          <w:color w:val="202124"/>
          <w:sz w:val="24"/>
          <w:szCs w:val="24"/>
          <w:lang w:eastAsia="es-CO"/>
        </w:rPr>
        <w:t xml:space="preserve">:El comic y ficción. </w:t>
      </w:r>
      <w:r w:rsidRPr="002C6BC7">
        <w:rPr>
          <w:rFonts w:ascii="Arial" w:eastAsia="Times New Roman" w:hAnsi="Arial" w:cs="Arial"/>
          <w:color w:val="202124"/>
          <w:sz w:val="24"/>
          <w:szCs w:val="24"/>
          <w:lang w:eastAsia="es-CO"/>
        </w:rPr>
        <w:t>La memoria y el testimonio. La </w:t>
      </w:r>
      <w:r w:rsidRPr="002C6BC7">
        <w:rPr>
          <w:rFonts w:ascii="Arial" w:eastAsia="Times New Roman" w:hAnsi="Arial" w:cs="Arial"/>
          <w:b/>
          <w:bCs/>
          <w:color w:val="202124"/>
          <w:sz w:val="24"/>
          <w:szCs w:val="24"/>
          <w:lang w:eastAsia="es-CO"/>
        </w:rPr>
        <w:t>novela</w:t>
      </w:r>
      <w:r w:rsidRPr="002C6BC7">
        <w:rPr>
          <w:rFonts w:ascii="Arial" w:eastAsia="Times New Roman" w:hAnsi="Arial" w:cs="Arial"/>
          <w:color w:val="202124"/>
          <w:sz w:val="24"/>
          <w:szCs w:val="24"/>
          <w:lang w:eastAsia="es-CO"/>
        </w:rPr>
        <w:t> familiar.</w:t>
      </w:r>
      <w:r>
        <w:rPr>
          <w:rFonts w:ascii="Arial" w:eastAsia="Times New Roman" w:hAnsi="Arial" w:cs="Arial"/>
          <w:color w:val="202124"/>
          <w:sz w:val="24"/>
          <w:szCs w:val="24"/>
          <w:lang w:eastAsia="es-CO"/>
        </w:rPr>
        <w:t xml:space="preserve"> </w:t>
      </w:r>
      <w:r w:rsidRPr="002C6BC7">
        <w:rPr>
          <w:rFonts w:ascii="Arial" w:eastAsia="Times New Roman" w:hAnsi="Arial" w:cs="Arial"/>
          <w:color w:val="202124"/>
          <w:sz w:val="24"/>
          <w:szCs w:val="24"/>
          <w:lang w:eastAsia="es-CO"/>
        </w:rPr>
        <w:t xml:space="preserve">El cuestionamiento de lo real. </w:t>
      </w:r>
    </w:p>
    <w:p w14:paraId="6AC862A3" w14:textId="77777777" w:rsidR="00FA412C" w:rsidRPr="00C3439A" w:rsidRDefault="00FA412C" w:rsidP="00FA412C">
      <w:pPr>
        <w:ind w:left="-993"/>
        <w:rPr>
          <w:rFonts w:ascii="Arial" w:eastAsia="Times New Roman" w:hAnsi="Arial" w:cs="Arial"/>
          <w:color w:val="202124"/>
          <w:sz w:val="24"/>
          <w:szCs w:val="24"/>
          <w:lang w:eastAsia="es-CO"/>
        </w:rPr>
      </w:pPr>
      <w:r>
        <w:rPr>
          <w:rFonts w:ascii="Arial" w:eastAsia="Times New Roman" w:hAnsi="Arial" w:cs="Arial"/>
          <w:color w:val="202124"/>
          <w:sz w:val="24"/>
          <w:szCs w:val="24"/>
          <w:lang w:eastAsia="es-CO"/>
        </w:rPr>
        <w:t>_____________________________________________</w:t>
      </w:r>
      <w:r w:rsidRPr="002C6BC7">
        <w:rPr>
          <w:rFonts w:ascii="Arial" w:eastAsia="Times New Roman" w:hAnsi="Arial" w:cs="Arial"/>
          <w:color w:val="202124"/>
          <w:sz w:val="24"/>
          <w:szCs w:val="24"/>
          <w:lang w:eastAsia="es-CO"/>
        </w:rPr>
        <w:t xml:space="preserve"> </w:t>
      </w:r>
      <w:r>
        <w:rPr>
          <w:rFonts w:ascii="Arial" w:eastAsia="Times New Roman" w:hAnsi="Arial" w:cs="Arial"/>
          <w:color w:val="202124"/>
          <w:sz w:val="24"/>
          <w:szCs w:val="24"/>
          <w:lang w:eastAsia="es-CO"/>
        </w:rPr>
        <w:t>: E</w:t>
      </w:r>
      <w:r w:rsidRPr="008C26A8">
        <w:rPr>
          <w:rFonts w:ascii="Arial" w:eastAsia="Times New Roman" w:hAnsi="Arial" w:cs="Arial"/>
          <w:color w:val="4D5156"/>
          <w:sz w:val="24"/>
          <w:szCs w:val="24"/>
          <w:lang w:val="es-ES" w:eastAsia="es-CO"/>
        </w:rPr>
        <w:t>l escritor estadounidense </w:t>
      </w:r>
      <w:r w:rsidRPr="008C26A8">
        <w:rPr>
          <w:rFonts w:ascii="Arial" w:eastAsia="Times New Roman" w:hAnsi="Arial" w:cs="Arial"/>
          <w:color w:val="040C28"/>
          <w:sz w:val="24"/>
          <w:szCs w:val="24"/>
          <w:lang w:val="es-ES" w:eastAsia="es-CO"/>
        </w:rPr>
        <w:t>William Faulkner</w:t>
      </w:r>
      <w:r w:rsidRPr="008C26A8">
        <w:rPr>
          <w:rFonts w:ascii="Arial" w:eastAsia="Times New Roman" w:hAnsi="Arial" w:cs="Arial"/>
          <w:color w:val="4D5156"/>
          <w:sz w:val="24"/>
          <w:szCs w:val="24"/>
          <w:lang w:val="es-ES" w:eastAsia="es-CO"/>
        </w:rPr>
        <w:t> es considerado como</w:t>
      </w:r>
      <w:r>
        <w:rPr>
          <w:rFonts w:ascii="Arial" w:eastAsia="Times New Roman" w:hAnsi="Arial" w:cs="Arial"/>
          <w:color w:val="4D5156"/>
          <w:sz w:val="24"/>
          <w:szCs w:val="24"/>
          <w:lang w:val="es-ES" w:eastAsia="es-CO"/>
        </w:rPr>
        <w:t xml:space="preserve"> el creador</w:t>
      </w:r>
      <w:r w:rsidRPr="008C26A8">
        <w:rPr>
          <w:rFonts w:ascii="Arial" w:eastAsia="Times New Roman" w:hAnsi="Arial" w:cs="Arial"/>
          <w:color w:val="4D5156"/>
          <w:sz w:val="24"/>
          <w:szCs w:val="24"/>
          <w:lang w:val="es-ES" w:eastAsia="es-CO"/>
        </w:rPr>
        <w:t xml:space="preserve"> </w:t>
      </w:r>
      <w:r>
        <w:rPr>
          <w:rFonts w:ascii="Arial" w:eastAsia="Times New Roman" w:hAnsi="Arial" w:cs="Arial"/>
          <w:color w:val="4D5156"/>
          <w:sz w:val="24"/>
          <w:szCs w:val="24"/>
          <w:lang w:val="es-ES" w:eastAsia="es-CO"/>
        </w:rPr>
        <w:t xml:space="preserve">y </w:t>
      </w:r>
      <w:r w:rsidRPr="008C26A8">
        <w:rPr>
          <w:rFonts w:ascii="Arial" w:eastAsia="Times New Roman" w:hAnsi="Arial" w:cs="Arial"/>
          <w:color w:val="4D5156"/>
          <w:sz w:val="24"/>
          <w:szCs w:val="24"/>
          <w:lang w:val="es-ES" w:eastAsia="es-CO"/>
        </w:rPr>
        <w:t>uno de los más grandes autores del siglo X</w:t>
      </w:r>
      <w:r>
        <w:rPr>
          <w:rFonts w:ascii="Arial" w:eastAsia="Times New Roman" w:hAnsi="Arial" w:cs="Arial"/>
          <w:color w:val="4D5156"/>
          <w:sz w:val="24"/>
          <w:szCs w:val="24"/>
          <w:lang w:val="es-ES" w:eastAsia="es-CO"/>
        </w:rPr>
        <w:t>X.</w:t>
      </w:r>
    </w:p>
    <w:p w14:paraId="247CED58" w14:textId="77777777" w:rsidR="00FA412C" w:rsidRPr="00C3439A" w:rsidRDefault="00FA412C" w:rsidP="00FA412C">
      <w:pPr>
        <w:ind w:left="-993"/>
        <w:rPr>
          <w:rFonts w:ascii="Arial" w:eastAsia="Times New Roman" w:hAnsi="Arial" w:cs="Arial"/>
          <w:color w:val="4D5156"/>
          <w:sz w:val="24"/>
          <w:szCs w:val="24"/>
          <w:lang w:val="es-ES" w:eastAsia="es-CO"/>
        </w:rPr>
      </w:pPr>
      <w:r>
        <w:rPr>
          <w:rFonts w:ascii="Arial" w:eastAsia="Times New Roman" w:hAnsi="Arial" w:cs="Arial"/>
          <w:color w:val="202124"/>
          <w:sz w:val="24"/>
          <w:szCs w:val="24"/>
          <w:lang w:eastAsia="es-CO"/>
        </w:rPr>
        <w:t>_____________________________________________</w:t>
      </w:r>
      <w:r w:rsidRPr="002C6BC7">
        <w:rPr>
          <w:rFonts w:ascii="Arial" w:eastAsia="Times New Roman" w:hAnsi="Arial" w:cs="Arial"/>
          <w:color w:val="202124"/>
          <w:sz w:val="24"/>
          <w:szCs w:val="24"/>
          <w:lang w:eastAsia="es-CO"/>
        </w:rPr>
        <w:t xml:space="preserve"> </w:t>
      </w:r>
      <w:r>
        <w:rPr>
          <w:rFonts w:ascii="Arial" w:eastAsia="Times New Roman" w:hAnsi="Arial" w:cs="Arial"/>
          <w:color w:val="202124"/>
          <w:sz w:val="24"/>
          <w:szCs w:val="24"/>
          <w:lang w:eastAsia="es-CO"/>
        </w:rPr>
        <w:t>:</w:t>
      </w:r>
      <w:r>
        <w:rPr>
          <w:rFonts w:ascii="Arial" w:eastAsia="Times New Roman" w:hAnsi="Arial" w:cs="Arial"/>
          <w:color w:val="040C28"/>
          <w:sz w:val="24"/>
          <w:szCs w:val="24"/>
          <w:lang w:val="es-ES" w:eastAsia="es-CO"/>
        </w:rPr>
        <w:t>E</w:t>
      </w:r>
      <w:r w:rsidRPr="0063035D">
        <w:rPr>
          <w:rFonts w:ascii="Arial" w:eastAsia="Times New Roman" w:hAnsi="Arial" w:cs="Arial"/>
          <w:color w:val="040C28"/>
          <w:sz w:val="24"/>
          <w:szCs w:val="24"/>
          <w:lang w:val="es-ES" w:eastAsia="es-CO"/>
        </w:rPr>
        <w:t>n el siglo XXI</w:t>
      </w:r>
      <w:r w:rsidRPr="0063035D">
        <w:rPr>
          <w:rFonts w:ascii="Arial" w:eastAsia="Times New Roman" w:hAnsi="Arial" w:cs="Arial"/>
          <w:color w:val="4D5156"/>
          <w:sz w:val="24"/>
          <w:szCs w:val="24"/>
          <w:lang w:val="es-ES" w:eastAsia="es-CO"/>
        </w:rPr>
        <w:t> como respuesta a la aguda crisis socioeconómica actual del país, al narcotráfico, a la violencia del campo trasladada a las ciudades, entre otros problemas.</w:t>
      </w:r>
    </w:p>
    <w:p w14:paraId="67AA129F" w14:textId="77777777" w:rsidR="00FA412C" w:rsidRPr="0073079B" w:rsidRDefault="00FA412C" w:rsidP="00FA412C">
      <w:pPr>
        <w:ind w:left="-993"/>
        <w:rPr>
          <w:rFonts w:ascii="Arial" w:eastAsia="Times New Roman" w:hAnsi="Arial" w:cs="Arial"/>
          <w:color w:val="4D5156"/>
          <w:sz w:val="24"/>
          <w:szCs w:val="24"/>
          <w:lang w:val="es-ES" w:eastAsia="es-CO"/>
        </w:rPr>
      </w:pPr>
      <w:r>
        <w:rPr>
          <w:rFonts w:ascii="Arial" w:eastAsia="Times New Roman" w:hAnsi="Arial" w:cs="Arial"/>
          <w:color w:val="202124"/>
          <w:sz w:val="24"/>
          <w:szCs w:val="24"/>
          <w:lang w:eastAsia="es-CO"/>
        </w:rPr>
        <w:t>_____________________________________________</w:t>
      </w:r>
      <w:r w:rsidRPr="002C6BC7">
        <w:rPr>
          <w:rFonts w:ascii="Arial" w:eastAsia="Times New Roman" w:hAnsi="Arial" w:cs="Arial"/>
          <w:color w:val="202124"/>
          <w:sz w:val="24"/>
          <w:szCs w:val="24"/>
          <w:lang w:eastAsia="es-CO"/>
        </w:rPr>
        <w:t xml:space="preserve"> </w:t>
      </w:r>
      <w:r>
        <w:rPr>
          <w:rFonts w:ascii="Arial" w:eastAsia="Times New Roman" w:hAnsi="Arial" w:cs="Arial"/>
          <w:color w:val="202124"/>
          <w:sz w:val="24"/>
          <w:szCs w:val="24"/>
          <w:lang w:eastAsia="es-CO"/>
        </w:rPr>
        <w:t>:</w:t>
      </w:r>
      <w:r>
        <w:rPr>
          <w:rFonts w:ascii="Arial" w:eastAsia="Times New Roman" w:hAnsi="Arial" w:cs="Arial"/>
          <w:color w:val="4D5156"/>
          <w:sz w:val="24"/>
          <w:szCs w:val="24"/>
          <w:lang w:val="es-ES" w:eastAsia="es-CO"/>
        </w:rPr>
        <w:t>Se</w:t>
      </w:r>
      <w:r w:rsidRPr="00C869F8">
        <w:rPr>
          <w:rFonts w:ascii="Arial" w:eastAsia="Times New Roman" w:hAnsi="Arial" w:cs="Arial"/>
          <w:color w:val="4D5156"/>
          <w:sz w:val="24"/>
          <w:szCs w:val="24"/>
          <w:lang w:val="es-ES" w:eastAsia="es-CO"/>
        </w:rPr>
        <w:t xml:space="preserve"> refiere a los </w:t>
      </w:r>
      <w:r w:rsidRPr="00C869F8">
        <w:rPr>
          <w:rFonts w:ascii="Arial" w:eastAsia="Times New Roman" w:hAnsi="Arial" w:cs="Arial"/>
          <w:color w:val="040C28"/>
          <w:sz w:val="24"/>
          <w:szCs w:val="24"/>
          <w:lang w:val="es-ES" w:eastAsia="es-CO"/>
        </w:rPr>
        <w:t>estilos literarios surgidos a partir de 1940 hasta la actualidad</w:t>
      </w:r>
      <w:r w:rsidRPr="00C869F8">
        <w:rPr>
          <w:rFonts w:ascii="Arial" w:eastAsia="Times New Roman" w:hAnsi="Arial" w:cs="Arial"/>
          <w:color w:val="4D5156"/>
          <w:sz w:val="24"/>
          <w:szCs w:val="24"/>
          <w:lang w:val="es-ES" w:eastAsia="es-CO"/>
        </w:rPr>
        <w:t>, período que se caracteriza por los avances tecnológicos y los constantes cambios a nivel social, cultural, político.</w:t>
      </w:r>
    </w:p>
    <w:p w14:paraId="02994CCF" w14:textId="77777777" w:rsidR="00FA412C" w:rsidRPr="00C3439A" w:rsidRDefault="00FA412C" w:rsidP="00FA412C">
      <w:pPr>
        <w:ind w:left="-993"/>
        <w:rPr>
          <w:rFonts w:ascii="Arial" w:eastAsia="Times New Roman" w:hAnsi="Arial" w:cs="Arial"/>
          <w:color w:val="4D5156"/>
          <w:sz w:val="24"/>
          <w:szCs w:val="24"/>
          <w:lang w:val="es-ES" w:eastAsia="es-CO"/>
        </w:rPr>
      </w:pPr>
      <w:r>
        <w:rPr>
          <w:rFonts w:ascii="Arial" w:eastAsia="Times New Roman" w:hAnsi="Arial" w:cs="Arial"/>
          <w:color w:val="202124"/>
          <w:sz w:val="24"/>
          <w:szCs w:val="24"/>
          <w:lang w:eastAsia="es-CO"/>
        </w:rPr>
        <w:t>_____________________________________________</w:t>
      </w:r>
      <w:r w:rsidRPr="002C6BC7">
        <w:rPr>
          <w:rFonts w:ascii="Arial" w:eastAsia="Times New Roman" w:hAnsi="Arial" w:cs="Arial"/>
          <w:color w:val="202124"/>
          <w:sz w:val="24"/>
          <w:szCs w:val="24"/>
          <w:lang w:eastAsia="es-CO"/>
        </w:rPr>
        <w:t xml:space="preserve"> </w:t>
      </w:r>
      <w:r>
        <w:rPr>
          <w:rFonts w:ascii="Arial" w:eastAsia="Times New Roman" w:hAnsi="Arial" w:cs="Arial"/>
          <w:color w:val="202124"/>
          <w:sz w:val="24"/>
          <w:szCs w:val="24"/>
          <w:lang w:eastAsia="es-CO"/>
        </w:rPr>
        <w:t>:</w:t>
      </w:r>
      <w:r w:rsidRPr="00766B99">
        <w:rPr>
          <w:rFonts w:ascii="Arial" w:eastAsia="Times New Roman" w:hAnsi="Arial" w:cs="Arial"/>
          <w:color w:val="4D5156"/>
          <w:sz w:val="24"/>
          <w:szCs w:val="24"/>
          <w:lang w:val="es-ES" w:eastAsia="es-CO"/>
        </w:rPr>
        <w:t>El realismo como técnica narrativa representa un gran avance de la </w:t>
      </w:r>
      <w:r w:rsidRPr="00766B99">
        <w:rPr>
          <w:rFonts w:ascii="Arial" w:eastAsia="Times New Roman" w:hAnsi="Arial" w:cs="Arial"/>
          <w:color w:val="040C28"/>
          <w:sz w:val="24"/>
          <w:szCs w:val="24"/>
          <w:lang w:val="es-ES" w:eastAsia="es-CO"/>
        </w:rPr>
        <w:t>literatura contemporánea</w:t>
      </w:r>
      <w:r w:rsidRPr="00766B99">
        <w:rPr>
          <w:rFonts w:ascii="Arial" w:eastAsia="Times New Roman" w:hAnsi="Arial" w:cs="Arial"/>
          <w:color w:val="4D5156"/>
          <w:sz w:val="24"/>
          <w:szCs w:val="24"/>
          <w:lang w:val="es-ES" w:eastAsia="es-CO"/>
        </w:rPr>
        <w:t> del siglo XX. No hace falta que los personajes vivan grandes eventos en sus vidas, sino que su forma de ver la vida y de relacionarse con los demás, ya es suficientemente interesante para los lectores</w:t>
      </w:r>
      <w:r>
        <w:rPr>
          <w:rFonts w:ascii="Arial" w:eastAsia="Times New Roman" w:hAnsi="Arial" w:cs="Arial"/>
          <w:color w:val="4D5156"/>
          <w:sz w:val="24"/>
          <w:szCs w:val="24"/>
          <w:lang w:val="es-ES" w:eastAsia="es-CO"/>
        </w:rPr>
        <w:t>.</w:t>
      </w:r>
    </w:p>
    <w:p w14:paraId="4E245C04" w14:textId="77777777" w:rsidR="00FA412C" w:rsidRPr="00C3439A" w:rsidRDefault="00FA412C" w:rsidP="00FA412C">
      <w:pPr>
        <w:ind w:left="-993"/>
        <w:rPr>
          <w:rFonts w:ascii="Arial" w:eastAsia="Times New Roman" w:hAnsi="Arial" w:cs="Arial"/>
          <w:color w:val="4D5156"/>
          <w:sz w:val="24"/>
          <w:szCs w:val="24"/>
          <w:lang w:val="es-ES" w:eastAsia="es-CO"/>
        </w:rPr>
      </w:pPr>
      <w:r>
        <w:rPr>
          <w:rFonts w:ascii="Arial" w:eastAsia="Times New Roman" w:hAnsi="Arial" w:cs="Arial"/>
          <w:color w:val="202124"/>
          <w:sz w:val="24"/>
          <w:szCs w:val="24"/>
          <w:lang w:eastAsia="es-CO"/>
        </w:rPr>
        <w:t>_____________________________________________</w:t>
      </w:r>
      <w:r w:rsidRPr="002C6BC7">
        <w:rPr>
          <w:rFonts w:ascii="Arial" w:eastAsia="Times New Roman" w:hAnsi="Arial" w:cs="Arial"/>
          <w:color w:val="202124"/>
          <w:sz w:val="24"/>
          <w:szCs w:val="24"/>
          <w:lang w:eastAsia="es-CO"/>
        </w:rPr>
        <w:t xml:space="preserve"> </w:t>
      </w:r>
      <w:r>
        <w:rPr>
          <w:rFonts w:ascii="Arial" w:eastAsia="Times New Roman" w:hAnsi="Arial" w:cs="Arial"/>
          <w:color w:val="202124"/>
          <w:sz w:val="24"/>
          <w:szCs w:val="24"/>
          <w:lang w:eastAsia="es-CO"/>
        </w:rPr>
        <w:t>:</w:t>
      </w:r>
      <w:r w:rsidRPr="00C77868">
        <w:rPr>
          <w:rFonts w:ascii="Arial" w:eastAsia="Times New Roman" w:hAnsi="Arial" w:cs="Arial"/>
          <w:color w:val="4D5156"/>
          <w:sz w:val="24"/>
          <w:szCs w:val="24"/>
          <w:lang w:val="es-ES" w:eastAsia="es-CO"/>
        </w:rPr>
        <w:t>Cuando en el siglo XVII Miguel de Cervantes Saavedra escribió </w:t>
      </w:r>
      <w:r w:rsidRPr="00C77868">
        <w:rPr>
          <w:rFonts w:ascii="Arial" w:eastAsia="Times New Roman" w:hAnsi="Arial" w:cs="Arial"/>
          <w:color w:val="040C28"/>
          <w:sz w:val="24"/>
          <w:szCs w:val="24"/>
          <w:lang w:val="es-ES" w:eastAsia="es-CO"/>
        </w:rPr>
        <w:t>Don Quijote de la Mancha</w:t>
      </w:r>
      <w:r w:rsidRPr="00C77868">
        <w:rPr>
          <w:rFonts w:ascii="Arial" w:eastAsia="Times New Roman" w:hAnsi="Arial" w:cs="Arial"/>
          <w:color w:val="4D5156"/>
          <w:sz w:val="24"/>
          <w:szCs w:val="24"/>
          <w:lang w:val="es-ES" w:eastAsia="es-CO"/>
        </w:rPr>
        <w:t>, el escritor español sentó las bases de lo que luego se consideraría la novela moderna</w:t>
      </w:r>
      <w:r>
        <w:rPr>
          <w:rFonts w:ascii="Arial" w:eastAsia="Times New Roman" w:hAnsi="Arial" w:cs="Arial"/>
          <w:color w:val="4D5156"/>
          <w:sz w:val="24"/>
          <w:szCs w:val="24"/>
          <w:lang w:val="es-ES" w:eastAsia="es-CO"/>
        </w:rPr>
        <w:t>.</w:t>
      </w:r>
    </w:p>
    <w:p w14:paraId="63EAF5D9" w14:textId="77777777" w:rsidR="00FA412C" w:rsidRPr="00C3439A" w:rsidRDefault="00FA412C" w:rsidP="00FA412C">
      <w:pPr>
        <w:ind w:left="-993"/>
        <w:rPr>
          <w:rFonts w:ascii="Arial" w:eastAsia="Times New Roman" w:hAnsi="Arial" w:cs="Arial"/>
          <w:color w:val="202124"/>
          <w:sz w:val="24"/>
          <w:szCs w:val="24"/>
          <w:lang w:eastAsia="es-CO"/>
        </w:rPr>
      </w:pPr>
      <w:r>
        <w:rPr>
          <w:rFonts w:ascii="Arial" w:eastAsia="Times New Roman" w:hAnsi="Arial" w:cs="Arial"/>
          <w:color w:val="202124"/>
          <w:sz w:val="24"/>
          <w:szCs w:val="24"/>
          <w:lang w:eastAsia="es-CO"/>
        </w:rPr>
        <w:t>_____________________________________________</w:t>
      </w:r>
      <w:r w:rsidRPr="002C6BC7">
        <w:rPr>
          <w:rFonts w:ascii="Arial" w:eastAsia="Times New Roman" w:hAnsi="Arial" w:cs="Arial"/>
          <w:color w:val="202124"/>
          <w:sz w:val="24"/>
          <w:szCs w:val="24"/>
          <w:lang w:eastAsia="es-CO"/>
        </w:rPr>
        <w:t xml:space="preserve"> </w:t>
      </w:r>
      <w:r>
        <w:rPr>
          <w:rFonts w:ascii="Arial" w:eastAsia="Times New Roman" w:hAnsi="Arial" w:cs="Arial"/>
          <w:color w:val="202124"/>
          <w:sz w:val="24"/>
          <w:szCs w:val="24"/>
          <w:lang w:eastAsia="es-CO"/>
        </w:rPr>
        <w:t>:</w:t>
      </w:r>
      <w:r w:rsidRPr="008565B3">
        <w:rPr>
          <w:rFonts w:ascii="Arial" w:eastAsia="Times New Roman" w:hAnsi="Arial" w:cs="Arial"/>
          <w:color w:val="202124"/>
          <w:sz w:val="24"/>
          <w:szCs w:val="24"/>
          <w:lang w:eastAsia="es-CO"/>
        </w:rPr>
        <w:t xml:space="preserve">Paul Sartre (1905-1980).George Orwell (1903-1950). Albert Camus (1913-1960). </w:t>
      </w:r>
    </w:p>
    <w:p w14:paraId="47E661FE" w14:textId="77777777" w:rsidR="00FA412C" w:rsidRPr="00077EAD" w:rsidRDefault="00FA412C" w:rsidP="00FA412C">
      <w:pPr>
        <w:ind w:left="-993"/>
        <w:rPr>
          <w:rFonts w:ascii="Arial" w:eastAsia="Times New Roman" w:hAnsi="Arial" w:cs="Arial"/>
          <w:color w:val="040C28"/>
          <w:sz w:val="24"/>
          <w:szCs w:val="24"/>
          <w:lang w:val="es-ES" w:eastAsia="es-CO"/>
        </w:rPr>
      </w:pPr>
      <w:r>
        <w:rPr>
          <w:rFonts w:ascii="Arial" w:eastAsia="Times New Roman" w:hAnsi="Arial" w:cs="Arial"/>
          <w:color w:val="202124"/>
          <w:sz w:val="24"/>
          <w:szCs w:val="24"/>
          <w:lang w:eastAsia="es-CO"/>
        </w:rPr>
        <w:t>_____________________________________________</w:t>
      </w:r>
      <w:r w:rsidRPr="002C6BC7">
        <w:rPr>
          <w:rFonts w:ascii="Arial" w:eastAsia="Times New Roman" w:hAnsi="Arial" w:cs="Arial"/>
          <w:color w:val="202124"/>
          <w:sz w:val="24"/>
          <w:szCs w:val="24"/>
          <w:lang w:eastAsia="es-CO"/>
        </w:rPr>
        <w:t xml:space="preserve"> </w:t>
      </w:r>
      <w:r>
        <w:rPr>
          <w:rFonts w:ascii="Arial" w:eastAsia="Times New Roman" w:hAnsi="Arial" w:cs="Arial"/>
          <w:color w:val="202124"/>
          <w:sz w:val="24"/>
          <w:szCs w:val="24"/>
          <w:lang w:eastAsia="es-CO"/>
        </w:rPr>
        <w:t>:</w:t>
      </w:r>
      <w:r w:rsidRPr="003318CD">
        <w:rPr>
          <w:rFonts w:ascii="Arial" w:eastAsia="Times New Roman" w:hAnsi="Arial" w:cs="Arial"/>
          <w:color w:val="4D5156"/>
          <w:sz w:val="24"/>
          <w:szCs w:val="24"/>
          <w:lang w:val="es-ES" w:eastAsia="es-CO"/>
        </w:rPr>
        <w:t>Se ocupa de las </w:t>
      </w:r>
      <w:r w:rsidRPr="003318CD">
        <w:rPr>
          <w:rFonts w:ascii="Arial" w:eastAsia="Times New Roman" w:hAnsi="Arial" w:cs="Arial"/>
          <w:color w:val="040C28"/>
          <w:sz w:val="24"/>
          <w:szCs w:val="24"/>
          <w:lang w:val="es-ES" w:eastAsia="es-CO"/>
        </w:rPr>
        <w:t>obras literarias hispanoamericanas producidas durante los siglos XX y XXI</w:t>
      </w:r>
      <w:r>
        <w:rPr>
          <w:rFonts w:ascii="Arial" w:eastAsia="Times New Roman" w:hAnsi="Arial" w:cs="Arial"/>
          <w:color w:val="040C28"/>
          <w:sz w:val="24"/>
          <w:szCs w:val="24"/>
          <w:lang w:val="es-ES" w:eastAsia="es-CO"/>
        </w:rPr>
        <w:t>.</w:t>
      </w:r>
    </w:p>
    <w:p w14:paraId="6C4A3725" w14:textId="77777777" w:rsidR="00FA412C" w:rsidRDefault="00FA412C" w:rsidP="00FA412C">
      <w:pPr>
        <w:ind w:left="-993"/>
        <w:rPr>
          <w:rFonts w:ascii="Arial" w:eastAsia="Times New Roman" w:hAnsi="Arial" w:cs="Arial"/>
          <w:color w:val="040C28"/>
          <w:sz w:val="24"/>
          <w:szCs w:val="24"/>
          <w:lang w:val="es-ES" w:eastAsia="es-CO"/>
        </w:rPr>
      </w:pPr>
      <w:r>
        <w:rPr>
          <w:rFonts w:ascii="Arial" w:eastAsia="Times New Roman" w:hAnsi="Arial" w:cs="Arial"/>
          <w:color w:val="202124"/>
          <w:sz w:val="24"/>
          <w:szCs w:val="24"/>
          <w:lang w:eastAsia="es-CO"/>
        </w:rPr>
        <w:t>_____________________________________________</w:t>
      </w:r>
      <w:r w:rsidRPr="002C6BC7">
        <w:rPr>
          <w:rFonts w:ascii="Arial" w:eastAsia="Times New Roman" w:hAnsi="Arial" w:cs="Arial"/>
          <w:color w:val="202124"/>
          <w:sz w:val="24"/>
          <w:szCs w:val="24"/>
          <w:lang w:eastAsia="es-CO"/>
        </w:rPr>
        <w:t xml:space="preserve"> </w:t>
      </w:r>
      <w:r>
        <w:rPr>
          <w:rFonts w:ascii="Arial" w:eastAsia="Times New Roman" w:hAnsi="Arial" w:cs="Arial"/>
          <w:color w:val="202124"/>
          <w:sz w:val="24"/>
          <w:szCs w:val="24"/>
          <w:lang w:eastAsia="es-CO"/>
        </w:rPr>
        <w:t>:</w:t>
      </w:r>
      <w:r>
        <w:rPr>
          <w:rFonts w:ascii="Arial" w:eastAsia="Times New Roman" w:hAnsi="Arial" w:cs="Arial"/>
          <w:color w:val="040C28"/>
          <w:sz w:val="24"/>
          <w:szCs w:val="24"/>
          <w:lang w:val="es-ES" w:eastAsia="es-CO"/>
        </w:rPr>
        <w:t>Es una</w:t>
      </w:r>
      <w:r w:rsidRPr="00C804D6">
        <w:rPr>
          <w:rFonts w:ascii="Arial" w:eastAsia="Times New Roman" w:hAnsi="Arial" w:cs="Arial"/>
          <w:color w:val="040C28"/>
          <w:sz w:val="24"/>
          <w:szCs w:val="24"/>
          <w:lang w:val="es-ES" w:eastAsia="es-CO"/>
        </w:rPr>
        <w:t xml:space="preserve"> técnica narrati</w:t>
      </w:r>
      <w:r>
        <w:rPr>
          <w:rFonts w:ascii="Arial" w:eastAsia="Times New Roman" w:hAnsi="Arial" w:cs="Arial"/>
          <w:color w:val="040C28"/>
          <w:sz w:val="24"/>
          <w:szCs w:val="24"/>
          <w:lang w:val="es-ES" w:eastAsia="es-CO"/>
        </w:rPr>
        <w:t>v</w:t>
      </w:r>
      <w:r w:rsidRPr="00C804D6">
        <w:rPr>
          <w:rFonts w:ascii="Arial" w:eastAsia="Times New Roman" w:hAnsi="Arial" w:cs="Arial"/>
          <w:color w:val="040C28"/>
          <w:sz w:val="24"/>
          <w:szCs w:val="24"/>
          <w:lang w:val="es-ES" w:eastAsia="es-CO"/>
        </w:rPr>
        <w:t>a </w:t>
      </w:r>
      <w:r>
        <w:rPr>
          <w:rFonts w:ascii="Arial" w:eastAsia="Times New Roman" w:hAnsi="Arial" w:cs="Arial"/>
          <w:color w:val="040C28"/>
          <w:sz w:val="24"/>
          <w:szCs w:val="24"/>
          <w:lang w:val="es-ES" w:eastAsia="es-CO"/>
        </w:rPr>
        <w:t>re</w:t>
      </w:r>
      <w:r w:rsidRPr="00C804D6">
        <w:rPr>
          <w:rFonts w:ascii="Arial" w:eastAsia="Times New Roman" w:hAnsi="Arial" w:cs="Arial"/>
          <w:color w:val="040C28"/>
          <w:sz w:val="24"/>
          <w:szCs w:val="24"/>
          <w:lang w:val="es-ES" w:eastAsia="es-CO"/>
        </w:rPr>
        <w:t>presenta un gran avance de la literatura contemporánea del siglo XX. No hace falta que los personajes vivan grandes eventos en sus vidas, sino que su forma de ver la vida y de relacionarse con los demás</w:t>
      </w:r>
      <w:r>
        <w:rPr>
          <w:rFonts w:ascii="Arial" w:eastAsia="Times New Roman" w:hAnsi="Arial" w:cs="Arial"/>
          <w:color w:val="040C28"/>
          <w:sz w:val="24"/>
          <w:szCs w:val="24"/>
          <w:lang w:val="es-ES" w:eastAsia="es-CO"/>
        </w:rPr>
        <w:t>.</w:t>
      </w:r>
      <w:r w:rsidRPr="00C804D6">
        <w:rPr>
          <w:rFonts w:ascii="Arial" w:eastAsia="Times New Roman" w:hAnsi="Arial" w:cs="Arial"/>
          <w:color w:val="040C28"/>
          <w:sz w:val="24"/>
          <w:szCs w:val="24"/>
          <w:lang w:val="es-ES" w:eastAsia="es-CO"/>
        </w:rPr>
        <w:t xml:space="preserve"> </w:t>
      </w:r>
    </w:p>
    <w:p w14:paraId="76327987" w14:textId="77777777" w:rsidR="00FA412C" w:rsidRPr="003C6320" w:rsidRDefault="00FA412C" w:rsidP="00FA412C">
      <w:pPr>
        <w:pStyle w:val="Prrafodelista"/>
        <w:numPr>
          <w:ilvl w:val="0"/>
          <w:numId w:val="1"/>
        </w:numPr>
        <w:rPr>
          <w:rFonts w:ascii="Arial" w:eastAsia="Times New Roman" w:hAnsi="Arial" w:cs="Arial"/>
          <w:color w:val="040C28"/>
          <w:sz w:val="24"/>
          <w:szCs w:val="24"/>
          <w:lang w:val="es-ES" w:eastAsia="es-CO"/>
        </w:rPr>
      </w:pPr>
      <w:r w:rsidRPr="00FE5239">
        <w:rPr>
          <w:rFonts w:ascii="Arial" w:eastAsia="Times New Roman" w:hAnsi="Arial" w:cs="Arial"/>
          <w:color w:val="202124"/>
          <w:sz w:val="24"/>
          <w:szCs w:val="24"/>
          <w:lang w:eastAsia="es-CO"/>
        </w:rPr>
        <w:t>Nombrar y definir un ISMO del Vanguardismo.</w:t>
      </w:r>
    </w:p>
    <w:p w14:paraId="096D3040" w14:textId="77777777" w:rsidR="00FA412C" w:rsidRDefault="00FA412C" w:rsidP="00FA412C">
      <w:pPr>
        <w:ind w:left="-993"/>
        <w:rPr>
          <w:rFonts w:ascii="Arial" w:eastAsia="Times New Roman" w:hAnsi="Arial" w:cs="Arial"/>
          <w:color w:val="040C28"/>
          <w:sz w:val="24"/>
          <w:szCs w:val="24"/>
          <w:lang w:val="es-ES" w:eastAsia="es-CO"/>
        </w:rPr>
      </w:pPr>
      <w:r>
        <w:rPr>
          <w:rFonts w:ascii="Arial" w:eastAsia="Times New Roman" w:hAnsi="Arial" w:cs="Arial"/>
          <w:color w:val="040C28"/>
          <w:sz w:val="24"/>
          <w:szCs w:val="24"/>
          <w:lang w:val="es-ES" w:eastAsia="es-CO"/>
        </w:rPr>
        <w:t>___________________________:</w:t>
      </w:r>
    </w:p>
    <w:p w14:paraId="3CE0B2A2" w14:textId="77777777" w:rsidR="00FA412C" w:rsidRPr="003C6320" w:rsidRDefault="00FA412C" w:rsidP="00FA412C">
      <w:pPr>
        <w:ind w:left="-993"/>
        <w:rPr>
          <w:rFonts w:ascii="Arial" w:eastAsia="Times New Roman" w:hAnsi="Arial" w:cs="Arial"/>
          <w:color w:val="040C28"/>
          <w:sz w:val="24"/>
          <w:szCs w:val="24"/>
          <w:lang w:val="es-ES" w:eastAsia="es-CO"/>
        </w:rPr>
      </w:pPr>
      <w:r>
        <w:rPr>
          <w:rFonts w:ascii="Arial" w:eastAsia="Times New Roman" w:hAnsi="Arial" w:cs="Arial"/>
          <w:color w:val="040C28"/>
          <w:sz w:val="24"/>
          <w:szCs w:val="24"/>
          <w:lang w:val="es-ES" w:eastAsia="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D52E5F" w14:textId="77777777" w:rsidR="00FA412C" w:rsidRPr="00FA412C" w:rsidRDefault="00FA412C">
      <w:pPr>
        <w:rPr>
          <w:lang w:val="es-MX"/>
        </w:rPr>
      </w:pPr>
    </w:p>
    <w:sectPr w:rsidR="00FA412C" w:rsidRPr="00FA412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142C4D"/>
    <w:multiLevelType w:val="hybridMultilevel"/>
    <w:tmpl w:val="CE5E8550"/>
    <w:lvl w:ilvl="0" w:tplc="FB268D78">
      <w:start w:val="1"/>
      <w:numFmt w:val="upperRoman"/>
      <w:lvlText w:val="%1."/>
      <w:lvlJc w:val="left"/>
      <w:pPr>
        <w:ind w:left="-273" w:hanging="720"/>
      </w:pPr>
      <w:rPr>
        <w:rFonts w:hint="default"/>
      </w:rPr>
    </w:lvl>
    <w:lvl w:ilvl="1" w:tplc="240A0019" w:tentative="1">
      <w:start w:val="1"/>
      <w:numFmt w:val="lowerLetter"/>
      <w:lvlText w:val="%2."/>
      <w:lvlJc w:val="left"/>
      <w:pPr>
        <w:ind w:left="87" w:hanging="360"/>
      </w:pPr>
    </w:lvl>
    <w:lvl w:ilvl="2" w:tplc="240A001B" w:tentative="1">
      <w:start w:val="1"/>
      <w:numFmt w:val="lowerRoman"/>
      <w:lvlText w:val="%3."/>
      <w:lvlJc w:val="right"/>
      <w:pPr>
        <w:ind w:left="807" w:hanging="180"/>
      </w:pPr>
    </w:lvl>
    <w:lvl w:ilvl="3" w:tplc="240A000F" w:tentative="1">
      <w:start w:val="1"/>
      <w:numFmt w:val="decimal"/>
      <w:lvlText w:val="%4."/>
      <w:lvlJc w:val="left"/>
      <w:pPr>
        <w:ind w:left="1527" w:hanging="360"/>
      </w:pPr>
    </w:lvl>
    <w:lvl w:ilvl="4" w:tplc="240A0019" w:tentative="1">
      <w:start w:val="1"/>
      <w:numFmt w:val="lowerLetter"/>
      <w:lvlText w:val="%5."/>
      <w:lvlJc w:val="left"/>
      <w:pPr>
        <w:ind w:left="2247" w:hanging="360"/>
      </w:pPr>
    </w:lvl>
    <w:lvl w:ilvl="5" w:tplc="240A001B" w:tentative="1">
      <w:start w:val="1"/>
      <w:numFmt w:val="lowerRoman"/>
      <w:lvlText w:val="%6."/>
      <w:lvlJc w:val="right"/>
      <w:pPr>
        <w:ind w:left="2967" w:hanging="180"/>
      </w:pPr>
    </w:lvl>
    <w:lvl w:ilvl="6" w:tplc="240A000F" w:tentative="1">
      <w:start w:val="1"/>
      <w:numFmt w:val="decimal"/>
      <w:lvlText w:val="%7."/>
      <w:lvlJc w:val="left"/>
      <w:pPr>
        <w:ind w:left="3687" w:hanging="360"/>
      </w:pPr>
    </w:lvl>
    <w:lvl w:ilvl="7" w:tplc="240A0019" w:tentative="1">
      <w:start w:val="1"/>
      <w:numFmt w:val="lowerLetter"/>
      <w:lvlText w:val="%8."/>
      <w:lvlJc w:val="left"/>
      <w:pPr>
        <w:ind w:left="4407" w:hanging="360"/>
      </w:pPr>
    </w:lvl>
    <w:lvl w:ilvl="8" w:tplc="240A001B" w:tentative="1">
      <w:start w:val="1"/>
      <w:numFmt w:val="lowerRoman"/>
      <w:lvlText w:val="%9."/>
      <w:lvlJc w:val="right"/>
      <w:pPr>
        <w:ind w:left="5127" w:hanging="180"/>
      </w:pPr>
    </w:lvl>
  </w:abstractNum>
  <w:num w:numId="1" w16cid:durableId="986201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12C"/>
    <w:rsid w:val="00125A2B"/>
    <w:rsid w:val="005E343C"/>
    <w:rsid w:val="00FA412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7B77D"/>
  <w15:chartTrackingRefBased/>
  <w15:docId w15:val="{F9F10BCF-3258-4798-80AE-8CAE202E3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A412C"/>
    <w:pPr>
      <w:ind w:left="720"/>
      <w:contextualSpacing/>
    </w:pPr>
    <w:rPr>
      <w:kern w:val="0"/>
      <w14:ligatures w14:val="none"/>
    </w:rPr>
  </w:style>
  <w:style w:type="table" w:styleId="Tablaconcuadrcula">
    <w:name w:val="Table Grid"/>
    <w:basedOn w:val="Tablanormal"/>
    <w:uiPriority w:val="39"/>
    <w:rsid w:val="00FA4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800</Words>
  <Characters>4404</Characters>
  <Application>Microsoft Office Word</Application>
  <DocSecurity>0</DocSecurity>
  <Lines>36</Lines>
  <Paragraphs>10</Paragraphs>
  <ScaleCrop>false</ScaleCrop>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Paez</dc:creator>
  <cp:keywords/>
  <dc:description/>
  <cp:lastModifiedBy>Gloria Paez</cp:lastModifiedBy>
  <cp:revision>2</cp:revision>
  <dcterms:created xsi:type="dcterms:W3CDTF">2024-10-16T13:11:00Z</dcterms:created>
  <dcterms:modified xsi:type="dcterms:W3CDTF">2024-10-16T13:13:00Z</dcterms:modified>
</cp:coreProperties>
</file>